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4A" w:rsidRPr="00A1734A" w:rsidRDefault="00A1734A" w:rsidP="00A1734A">
      <w:pPr>
        <w:shd w:val="clear" w:color="auto" w:fill="FFFFFF"/>
        <w:spacing w:after="150" w:line="28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1734A">
        <w:rPr>
          <w:rFonts w:ascii="inherit" w:eastAsia="Times New Roman" w:hAnsi="inherit" w:cs="Times New Roman"/>
          <w:b/>
          <w:bCs/>
          <w:color w:val="000000"/>
          <w:kern w:val="36"/>
          <w:sz w:val="36"/>
          <w:szCs w:val="36"/>
          <w:lang w:eastAsia="ru-RU"/>
        </w:rPr>
        <w:t> 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Сабақтың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тақырыбы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bookmarkStart w:id="0" w:name="_GoBack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Зиянды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әдеттерден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сақтан</w:t>
      </w:r>
      <w:bookmarkEnd w:id="0"/>
      <w:proofErr w:type="spellEnd"/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C7873" w:rsidRPr="009C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Оқушылардың</w:t>
      </w:r>
      <w:proofErr w:type="spellEnd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денсаулығын</w:t>
      </w:r>
      <w:proofErr w:type="spellEnd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қалыптастыра</w:t>
      </w:r>
      <w:proofErr w:type="spellEnd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отырып</w:t>
      </w:r>
      <w:proofErr w:type="spellEnd"/>
      <w:r w:rsidR="009C7873"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өз</w:t>
      </w:r>
      <w:proofErr w:type="spellEnd"/>
      <w:proofErr w:type="gramEnd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ісін</w:t>
      </w:r>
      <w:proofErr w:type="spellEnd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  </w:t>
      </w:r>
      <w:proofErr w:type="spellStart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қадағалауға</w:t>
      </w:r>
      <w:proofErr w:type="spellEnd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 </w:t>
      </w:r>
      <w:proofErr w:type="spellStart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жауапкершілікпен</w:t>
      </w:r>
      <w:proofErr w:type="spellEnd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қарауға</w:t>
      </w:r>
      <w:proofErr w:type="spellEnd"/>
      <w:r w:rsidRPr="009C78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баулу</w:t>
      </w:r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Көрнекілігі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="009C7873" w:rsidRPr="009C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суреттер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ребустар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нақыл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сөздер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r w:rsidR="009C7873" w:rsidRPr="009C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мақал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мәтелдер,сөзжұмбақ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Әдісі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сайыс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түрінде</w:t>
      </w:r>
      <w:proofErr w:type="spellEnd"/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сағатының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1734A" w:rsidRPr="003E2F7A" w:rsidRDefault="003E2F7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D01589B" wp14:editId="07B0F48D">
            <wp:simplePos x="0" y="0"/>
            <wp:positionH relativeFrom="column">
              <wp:posOffset>132715</wp:posOffset>
            </wp:positionH>
            <wp:positionV relativeFrom="paragraph">
              <wp:posOffset>234950</wp:posOffset>
            </wp:positionV>
            <wp:extent cx="2381250" cy="2238375"/>
            <wp:effectExtent l="133350" t="57150" r="95250" b="161925"/>
            <wp:wrapSquare wrapText="left"/>
            <wp:docPr id="1" name="Рисунок 1" descr="C:\Users\HP-PC\Desktop\20180216_15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-PC\Desktop\20180216_1518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383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топқа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бөлінген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сайысқа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алдын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ала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дайындалған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E2F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Сайыс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1734A" w:rsidRPr="00A1734A" w:rsidRDefault="009C7873" w:rsidP="009C7873">
      <w:pPr>
        <w:shd w:val="clear" w:color="auto" w:fill="FFFFFF"/>
        <w:spacing w:after="15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Кіріспе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сөз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34A" w:rsidRPr="00A1734A" w:rsidRDefault="009C7873" w:rsidP="009C7873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  «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Таныстыру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proofErr w:type="gram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төсбелгілерін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ұранын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атын</w:t>
      </w:r>
      <w:proofErr w:type="spellEnd"/>
      <w:r w:rsidRPr="009C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таныстырады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9C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3E2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9C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«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байлық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 </w:t>
      </w:r>
      <w:proofErr w:type="gram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зиянды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әдеттерге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өлең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шумақтарын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айту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A1734A" w:rsidRPr="00A1734A" w:rsidRDefault="00A1734A" w:rsidP="009C7873">
      <w:pPr>
        <w:shd w:val="clear" w:color="auto" w:fill="FFFFFF"/>
        <w:spacing w:after="150" w:line="285" w:lineRule="atLeast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Жарнама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көрініс</w:t>
      </w:r>
      <w:proofErr w:type="spellEnd"/>
      <w:proofErr w:type="gram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r w:rsidR="009C7873" w:rsidRPr="009C7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873" w:rsidRPr="003E2F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«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Уланбасын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өмірің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мақал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мәтел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жұмбақ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ребус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шешу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:rsidR="00A1734A" w:rsidRPr="00A1734A" w:rsidRDefault="009C7873" w:rsidP="009C7873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  «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Бәйге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</w:t>
      </w:r>
      <w:proofErr w:type="spellEnd"/>
      <w:proofErr w:type="gram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:rsidR="00A1734A" w:rsidRPr="00A1734A" w:rsidRDefault="009C7873" w:rsidP="009C7873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7.    </w:t>
      </w:r>
      <w:proofErr w:type="spellStart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</w:t>
      </w:r>
      <w:proofErr w:type="spellEnd"/>
      <w:r w:rsidR="00A1734A"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К І Р І С П Е     С Ө </w:t>
      </w:r>
      <w:proofErr w:type="gramStart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.</w:t>
      </w:r>
      <w:proofErr w:type="gramEnd"/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Бірінші</w:t>
      </w:r>
      <w:proofErr w:type="spellEnd"/>
      <w:proofErr w:type="gram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байлық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-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денсаулық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 </w:t>
      </w:r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халқымыз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айтқандай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заманда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қойған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міндеттердің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 –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ахуалы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«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2030»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бағдарламасындағы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көрсетілгендей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өркениетті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елдің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әрбір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дені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салауатты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шарт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Егеменді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еліміздің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Тәуелсіздік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туын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еңкейтпей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ұрпағымызды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ғасырдан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ғасырға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деңгейде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білімді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етіп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тәрбиелеу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мақсатында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4-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оқушыларына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мынандай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үндеу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тастаймыз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734A" w:rsidRPr="00A1734A" w:rsidRDefault="00A1734A" w:rsidP="00A1734A">
      <w:pPr>
        <w:numPr>
          <w:ilvl w:val="0"/>
          <w:numId w:val="6"/>
        </w:numPr>
        <w:shd w:val="clear" w:color="auto" w:fill="FFFFFF"/>
        <w:spacing w:after="0" w:line="285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бетінің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экологиясын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қорғау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34A" w:rsidRPr="00A1734A" w:rsidRDefault="00A1734A" w:rsidP="00A1734A">
      <w:pPr>
        <w:numPr>
          <w:ilvl w:val="0"/>
          <w:numId w:val="6"/>
        </w:numPr>
        <w:shd w:val="clear" w:color="auto" w:fill="FFFFFF"/>
        <w:spacing w:after="0" w:line="285" w:lineRule="atLeast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Маскүнемдік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шылым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шегушілік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нашақорлыққа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қарсы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күресу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жою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Т АН Ы С Т Ы Р </w:t>
      </w:r>
      <w:proofErr w:type="gramStart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.</w:t>
      </w:r>
      <w:proofErr w:type="gramEnd"/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І топ                </w:t>
      </w:r>
      <w:proofErr w:type="spellStart"/>
      <w:proofErr w:type="gramStart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ұранымыз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proofErr w:type="gram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«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Тәні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саудың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жаны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сау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.»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                      </w:t>
      </w:r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  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төсбелгіміз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-  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аспан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бейнелі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көк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түсті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ортасында</w:t>
      </w:r>
      <w:proofErr w:type="spellEnd"/>
    </w:p>
    <w:p w:rsidR="00A1734A" w:rsidRPr="00A92D8E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                                                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</w:t>
      </w:r>
    </w:p>
    <w:p w:rsidR="00A1734A" w:rsidRPr="00A92D8E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                                                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көрсету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белгісі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</w:t>
      </w:r>
      <w:proofErr w:type="gram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яғни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әрқашан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</w:p>
    <w:p w:rsidR="00A1734A" w:rsidRPr="00A92D8E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                                                 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денсаулығын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сақтап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отыруы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1734A" w:rsidRPr="00A92D8E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                                                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халат</w:t>
      </w:r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киген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жандар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</w:p>
    <w:p w:rsidR="00A1734A" w:rsidRPr="00A92D8E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 xml:space="preserve">                                                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белгісі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1734A" w:rsidRPr="00A92D8E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ІІ</w:t>
      </w:r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</w:t>
      </w:r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 </w:t>
      </w:r>
      <w:proofErr w:type="spellStart"/>
      <w:proofErr w:type="gramStart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ұранымыз</w:t>
      </w:r>
      <w:proofErr w:type="spellEnd"/>
      <w:r w:rsidRPr="00A9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:</w:t>
      </w:r>
      <w:proofErr w:type="gramEnd"/>
      <w:r w:rsidRPr="00A9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« 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Бірінші</w:t>
      </w:r>
      <w:proofErr w:type="spellEnd"/>
      <w:r w:rsidRPr="00A92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байлық</w:t>
      </w:r>
      <w:proofErr w:type="spellEnd"/>
      <w:r w:rsidRPr="00A92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 –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денсаулық</w:t>
      </w:r>
      <w:proofErr w:type="spellEnd"/>
      <w:r w:rsidRPr="00A92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.»</w:t>
      </w:r>
    </w:p>
    <w:p w:rsidR="00A1734A" w:rsidRPr="00A92D8E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2D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                         </w:t>
      </w:r>
      <w:proofErr w:type="spellStart"/>
      <w:proofErr w:type="gramStart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Төсбелгіміз</w:t>
      </w:r>
      <w:proofErr w:type="spellEnd"/>
      <w:r w:rsidRPr="00A9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 -</w:t>
      </w:r>
      <w:proofErr w:type="gramEnd"/>
      <w:r w:rsidRPr="00A92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жасыл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түсті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көк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шөп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табиғат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бейнесі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Өмірде</w:t>
      </w:r>
      <w:proofErr w:type="spellEnd"/>
    </w:p>
    <w:p w:rsidR="00A1734A" w:rsidRPr="00A92D8E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                                   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 </w:t>
      </w:r>
      <w:proofErr w:type="spellStart"/>
      <w:proofErr w:type="gram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орында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болғандықтан</w:t>
      </w:r>
      <w:proofErr w:type="spellEnd"/>
      <w:proofErr w:type="gram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бейнесін</w:t>
      </w:r>
      <w:proofErr w:type="spellEnd"/>
    </w:p>
    <w:p w:rsidR="00A1734A" w:rsidRPr="00A92D8E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  <w:r w:rsidR="003E2F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-17780</wp:posOffset>
            </wp:positionV>
            <wp:extent cx="2340000" cy="2494800"/>
            <wp:effectExtent l="132398" t="58102" r="78422" b="154623"/>
            <wp:wrapThrough wrapText="bothSides">
              <wp:wrapPolygon edited="0">
                <wp:start x="-536" y="19612"/>
                <wp:lineTo x="-185" y="22417"/>
                <wp:lineTo x="11070" y="22747"/>
                <wp:lineTo x="22324" y="22582"/>
                <wp:lineTo x="22851" y="19282"/>
                <wp:lineTo x="22851" y="2455"/>
                <wp:lineTo x="22324" y="1630"/>
                <wp:lineTo x="19686" y="-514"/>
                <wp:lineTo x="2629" y="-514"/>
                <wp:lineTo x="-9" y="2290"/>
                <wp:lineTo x="-536" y="2455"/>
                <wp:lineTo x="-536" y="19612"/>
              </wp:wrapPolygon>
            </wp:wrapThrough>
            <wp:docPr id="2" name="Рисунок 2" descr="C:\Users\HP-PC\AppData\Local\Microsoft\Windows\INetCache\Content.Word\20180216_15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P-PC\AppData\Local\Microsoft\Windows\INetCache\Content.Word\20180216_153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40000" cy="2494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                                             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алдық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–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тіршілікті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игеруші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</w:p>
    <w:p w:rsidR="00A1734A" w:rsidRPr="00A92D8E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                                                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құрушы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Сондықтан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</w:t>
      </w:r>
    </w:p>
    <w:p w:rsidR="00A1734A" w:rsidRPr="00A92D8E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                                                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денсаулығын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A92D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. «Д Е Н С А У Л Ы Қ -  З О Р   Б А Й Л Ы Қ.»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өлең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шумақтарын</w:t>
      </w:r>
      <w:proofErr w:type="spellEnd"/>
      <w:proofErr w:type="gram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айтып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жарысады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Ж</w:t>
      </w:r>
      <w:proofErr w:type="gramEnd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Р Н А М А»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маскүнемдік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шылым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шегуге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нашақорлық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тақырыптарына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көрініс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көрсетеді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«У Л А Н Б А С Ы Н     Ө М І Р І Ң»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оқукшылары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мақал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мәтел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айтып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ребус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шешеді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Мақалдар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 </w:t>
      </w: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1. 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Өз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өзімен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отырып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                 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Сықылықтап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күледі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       2. 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Темекі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тартқан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бір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кісі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   </w:t>
      </w:r>
      <w:proofErr w:type="gram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               3. 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Арақ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ішті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дегенше</w:t>
      </w:r>
      <w:proofErr w:type="spellEnd"/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    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Уланған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бүкіл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үй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іші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                                 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Азғын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жолға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түсті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 4. 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Шараптың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қызығы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бір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кеште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өтер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</w:p>
    <w:p w:rsidR="00A1734A" w:rsidRPr="00A1734A" w:rsidRDefault="003E2F7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B50F6C6" wp14:editId="1C17F335">
            <wp:simplePos x="0" y="0"/>
            <wp:positionH relativeFrom="column">
              <wp:posOffset>3449955</wp:posOffset>
            </wp:positionH>
            <wp:positionV relativeFrom="paragraph">
              <wp:posOffset>94615</wp:posOffset>
            </wp:positionV>
            <wp:extent cx="2129790" cy="2505075"/>
            <wp:effectExtent l="136207" t="54293" r="101918" b="159067"/>
            <wp:wrapTight wrapText="bothSides">
              <wp:wrapPolygon edited="0">
                <wp:start x="-551" y="19982"/>
                <wp:lineTo x="609" y="22610"/>
                <wp:lineTo x="21474" y="22774"/>
                <wp:lineTo x="21474" y="21460"/>
                <wp:lineTo x="22634" y="21460"/>
                <wp:lineTo x="23020" y="19654"/>
                <wp:lineTo x="23020" y="2242"/>
                <wp:lineTo x="22634" y="2078"/>
                <wp:lineTo x="21474" y="435"/>
                <wp:lineTo x="18576" y="-715"/>
                <wp:lineTo x="2927" y="-550"/>
                <wp:lineTo x="29" y="1914"/>
                <wp:lineTo x="-551" y="2078"/>
                <wp:lineTo x="-551" y="19982"/>
              </wp:wrapPolygon>
            </wp:wrapTight>
            <wp:docPr id="3" name="Рисунок 3" descr="C:\Users\HP-PC\AppData\Local\Microsoft\Windows\INetCache\Content.Word\20180216_15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-PC\AppData\Local\Microsoft\Windows\INetCache\Content.Word\20180216_15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9790" cy="2505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34A"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    </w:t>
      </w:r>
      <w:proofErr w:type="spellStart"/>
      <w:r w:rsidR="00A1734A"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Шатағы</w:t>
      </w:r>
      <w:proofErr w:type="spellEnd"/>
      <w:r w:rsidR="00A1734A"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A1734A"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бір</w:t>
      </w:r>
      <w:proofErr w:type="spellEnd"/>
      <w:r w:rsidR="00A1734A"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A1734A"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жетіге</w:t>
      </w:r>
      <w:proofErr w:type="spellEnd"/>
      <w:r w:rsidR="00A1734A"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A1734A"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жетер</w:t>
      </w:r>
      <w:proofErr w:type="spellEnd"/>
      <w:r w:rsidR="00A1734A"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                              </w:t>
      </w:r>
    </w:p>
    <w:p w:rsidR="00A1734A" w:rsidRPr="00A1734A" w:rsidRDefault="00A1734A" w:rsidP="003E2F7A">
      <w:pPr>
        <w:shd w:val="clear" w:color="auto" w:fill="FFFFFF"/>
        <w:tabs>
          <w:tab w:val="left" w:pos="6105"/>
        </w:tabs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5.  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Жабылады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шарабың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ішерде</w:t>
      </w:r>
      <w:proofErr w:type="spellEnd"/>
      <w:r w:rsidR="003E2F7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            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Пәле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төнсе,жоқ</w:t>
      </w:r>
      <w:proofErr w:type="spellEnd"/>
      <w:proofErr w:type="gram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араша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түсерге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Бойға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шарап </w:t>
      </w:r>
      <w:proofErr w:type="spellStart"/>
      <w:proofErr w:type="gram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сіңсе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Ойдан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айрылдым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де.                                                           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7. 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Мастықтыңтүбі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мазақ</w:t>
      </w:r>
      <w:proofErr w:type="spellEnd"/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Мазақтың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түбі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азап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Жұмбақтар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Түтін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болып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кіреді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Күркіл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болып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жүреді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?</w:t>
      </w:r>
      <w:proofErr w:type="gram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темекі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Мұрныңа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тақасаң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түшкіре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бересің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Ерніңе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тақасаң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түкіре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бересің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?</w:t>
      </w:r>
      <w:proofErr w:type="gram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насыбай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)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Оңға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қарай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оқысың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Әзәзіл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деп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білерсің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Солға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қарай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оқысаң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Жаға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салар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күйесін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Ол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?</w:t>
      </w:r>
      <w:proofErr w:type="gram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арақ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)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6 . </w:t>
      </w:r>
      <w:proofErr w:type="gramStart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Б</w:t>
      </w:r>
      <w:proofErr w:type="gramEnd"/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Ә Й Г Е.» </w:t>
      </w:r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A17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 1. </w:t>
      </w: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Зиянды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әдеттерге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нелер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жатады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A1734A" w:rsidRPr="00A1734A" w:rsidRDefault="00A1734A" w:rsidP="00A1734A">
      <w:pPr>
        <w:numPr>
          <w:ilvl w:val="0"/>
          <w:numId w:val="7"/>
        </w:numPr>
        <w:shd w:val="clear" w:color="auto" w:fill="FFFFFF"/>
        <w:spacing w:after="0" w:line="28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Зиянды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әдеттермен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шұғылданатын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адамдарда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қандай</w:t>
      </w:r>
      <w:proofErr w:type="spellEnd"/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       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өзгеріс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байқалады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   3.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Темекінің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құрамында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нелер</w:t>
      </w:r>
      <w:proofErr w:type="spellEnd"/>
      <w:proofErr w:type="gram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 ,</w:t>
      </w:r>
      <w:proofErr w:type="gram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қандай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заттар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кездеседі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  4.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Есіркі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қолданатын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адамдардың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организмінде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пайда</w:t>
      </w:r>
      <w:proofErr w:type="spellEnd"/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        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Болатын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белгілерді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атаңыз</w:t>
      </w:r>
      <w:proofErr w:type="spellEnd"/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A1734A" w:rsidRPr="00A1734A" w:rsidRDefault="00A1734A" w:rsidP="00A1734A">
      <w:pPr>
        <w:shd w:val="clear" w:color="auto" w:fill="FFFFFF"/>
        <w:spacing w:after="150" w:line="28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7. </w:t>
      </w:r>
      <w:r w:rsidRPr="009C7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Қ О Р Ы Т Ы Н Д Ы.</w:t>
      </w:r>
    </w:p>
    <w:p w:rsidR="00280B61" w:rsidRDefault="00280B61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C027A" w:rsidRPr="008C027A" w:rsidRDefault="008C027A" w:rsidP="00A1734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C027A" w:rsidRPr="008C027A" w:rsidSect="00165AF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69A0"/>
    <w:multiLevelType w:val="multilevel"/>
    <w:tmpl w:val="C3F2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C725B"/>
    <w:multiLevelType w:val="multilevel"/>
    <w:tmpl w:val="D0C6B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97742"/>
    <w:multiLevelType w:val="multilevel"/>
    <w:tmpl w:val="C46A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E45549"/>
    <w:multiLevelType w:val="multilevel"/>
    <w:tmpl w:val="3E3E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F413F0"/>
    <w:multiLevelType w:val="multilevel"/>
    <w:tmpl w:val="43849B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9E6614"/>
    <w:multiLevelType w:val="multilevel"/>
    <w:tmpl w:val="9B86F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527DB6"/>
    <w:multiLevelType w:val="multilevel"/>
    <w:tmpl w:val="FDE62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D0"/>
    <w:rsid w:val="00095937"/>
    <w:rsid w:val="000F0470"/>
    <w:rsid w:val="00123533"/>
    <w:rsid w:val="00165AF3"/>
    <w:rsid w:val="00191199"/>
    <w:rsid w:val="00261965"/>
    <w:rsid w:val="00280B61"/>
    <w:rsid w:val="002B0B62"/>
    <w:rsid w:val="002D394B"/>
    <w:rsid w:val="003E2F7A"/>
    <w:rsid w:val="005371FD"/>
    <w:rsid w:val="00543B05"/>
    <w:rsid w:val="005F61F9"/>
    <w:rsid w:val="006B74B8"/>
    <w:rsid w:val="006F509F"/>
    <w:rsid w:val="008A4CCE"/>
    <w:rsid w:val="008C027A"/>
    <w:rsid w:val="009605C6"/>
    <w:rsid w:val="00994B88"/>
    <w:rsid w:val="009C7873"/>
    <w:rsid w:val="009E2E9E"/>
    <w:rsid w:val="00A1734A"/>
    <w:rsid w:val="00A92D8E"/>
    <w:rsid w:val="00A957D9"/>
    <w:rsid w:val="00AA1343"/>
    <w:rsid w:val="00AC6C08"/>
    <w:rsid w:val="00AF3B5D"/>
    <w:rsid w:val="00B50264"/>
    <w:rsid w:val="00B71999"/>
    <w:rsid w:val="00E2152D"/>
    <w:rsid w:val="00E7705E"/>
    <w:rsid w:val="00EE31D0"/>
    <w:rsid w:val="00F5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C0B1-238F-428B-8559-6ACF6D2D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73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05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16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0B61"/>
    <w:rPr>
      <w:b/>
      <w:bCs/>
    </w:rPr>
  </w:style>
  <w:style w:type="character" w:styleId="a7">
    <w:name w:val="Hyperlink"/>
    <w:basedOn w:val="a0"/>
    <w:uiPriority w:val="99"/>
    <w:semiHidden/>
    <w:unhideWhenUsed/>
    <w:rsid w:val="00280B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173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A173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57B3-C1AA-4E1B-A5A7-85F213FA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Ерсин Жумабеков</cp:lastModifiedBy>
  <cp:revision>33</cp:revision>
  <cp:lastPrinted>2018-02-04T14:21:00Z</cp:lastPrinted>
  <dcterms:created xsi:type="dcterms:W3CDTF">2017-11-22T05:30:00Z</dcterms:created>
  <dcterms:modified xsi:type="dcterms:W3CDTF">2018-02-24T10:47:00Z</dcterms:modified>
</cp:coreProperties>
</file>