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6076" w:rsidRPr="00B43C6B" w:rsidRDefault="001653FD" w:rsidP="005E3ECC">
      <w:pPr>
        <w:spacing w:after="0" w:line="360" w:lineRule="auto"/>
        <w:jc w:val="center"/>
        <w:rPr>
          <w:rFonts w:ascii="Times New Roman" w:hAnsi="Times New Roman" w:cs="Times New Roman"/>
          <w:sz w:val="28"/>
          <w:szCs w:val="28"/>
        </w:rPr>
      </w:pPr>
      <w:proofErr w:type="gramStart"/>
      <w:r w:rsidRPr="00B43C6B">
        <w:rPr>
          <w:rFonts w:ascii="Times New Roman" w:hAnsi="Times New Roman" w:cs="Times New Roman"/>
          <w:sz w:val="28"/>
          <w:szCs w:val="28"/>
        </w:rPr>
        <w:t>А</w:t>
      </w:r>
      <w:r w:rsidRPr="00B43C6B">
        <w:rPr>
          <w:rFonts w:ascii="Times New Roman" w:hAnsi="Times New Roman" w:cs="Times New Roman"/>
          <w:sz w:val="28"/>
          <w:szCs w:val="28"/>
          <w:lang w:val="kk-KZ"/>
        </w:rPr>
        <w:t>к</w:t>
      </w:r>
      <w:r w:rsidR="004A6076" w:rsidRPr="00B43C6B">
        <w:rPr>
          <w:rFonts w:ascii="Times New Roman" w:hAnsi="Times New Roman" w:cs="Times New Roman"/>
          <w:sz w:val="28"/>
          <w:szCs w:val="28"/>
        </w:rPr>
        <w:t>су (</w:t>
      </w:r>
      <w:proofErr w:type="spellStart"/>
      <w:r w:rsidR="004A6076" w:rsidRPr="00B43C6B">
        <w:rPr>
          <w:rFonts w:ascii="Times New Roman" w:hAnsi="Times New Roman" w:cs="Times New Roman"/>
          <w:sz w:val="28"/>
          <w:szCs w:val="28"/>
        </w:rPr>
        <w:t>каз</w:t>
      </w:r>
      <w:proofErr w:type="spellEnd"/>
      <w:r w:rsidR="004A6076" w:rsidRPr="00B43C6B">
        <w:rPr>
          <w:rFonts w:ascii="Times New Roman" w:hAnsi="Times New Roman" w:cs="Times New Roman"/>
          <w:sz w:val="28"/>
          <w:szCs w:val="28"/>
        </w:rPr>
        <w:t>.</w:t>
      </w:r>
      <w:proofErr w:type="gramEnd"/>
      <w:r w:rsidR="004A6076" w:rsidRPr="00B43C6B">
        <w:rPr>
          <w:rFonts w:ascii="Times New Roman" w:hAnsi="Times New Roman" w:cs="Times New Roman"/>
          <w:sz w:val="28"/>
          <w:szCs w:val="28"/>
        </w:rPr>
        <w:t xml:space="preserve"> Ақсу) </w:t>
      </w:r>
      <w:proofErr w:type="spellStart"/>
      <w:r w:rsidR="004A6076" w:rsidRPr="00B43C6B">
        <w:rPr>
          <w:rFonts w:ascii="Times New Roman" w:hAnsi="Times New Roman" w:cs="Times New Roman"/>
          <w:sz w:val="28"/>
          <w:szCs w:val="28"/>
        </w:rPr>
        <w:t>кенті</w:t>
      </w:r>
      <w:proofErr w:type="spellEnd"/>
      <w:proofErr w:type="gramStart"/>
      <w:r w:rsidRPr="00B43C6B">
        <w:rPr>
          <w:rFonts w:ascii="Times New Roman" w:hAnsi="Times New Roman" w:cs="Times New Roman"/>
          <w:sz w:val="28"/>
          <w:szCs w:val="28"/>
          <w:lang w:val="kk-KZ"/>
        </w:rPr>
        <w:t xml:space="preserve"> </w:t>
      </w:r>
      <w:r w:rsidR="004A6076" w:rsidRPr="00B43C6B">
        <w:rPr>
          <w:rFonts w:ascii="Times New Roman" w:hAnsi="Times New Roman" w:cs="Times New Roman"/>
          <w:sz w:val="28"/>
          <w:szCs w:val="28"/>
        </w:rPr>
        <w:t>,</w:t>
      </w:r>
      <w:proofErr w:type="gramEnd"/>
      <w:r w:rsidRPr="00B43C6B">
        <w:rPr>
          <w:rFonts w:ascii="Times New Roman" w:hAnsi="Times New Roman" w:cs="Times New Roman"/>
          <w:sz w:val="28"/>
          <w:szCs w:val="28"/>
          <w:lang w:val="kk-KZ"/>
        </w:rPr>
        <w:t>Ақмола облысында орналасқан</w:t>
      </w:r>
      <w:r w:rsidR="004A6076" w:rsidRPr="00B43C6B">
        <w:rPr>
          <w:rFonts w:ascii="Times New Roman" w:hAnsi="Times New Roman" w:cs="Times New Roman"/>
          <w:sz w:val="28"/>
          <w:szCs w:val="28"/>
        </w:rPr>
        <w:t>.</w:t>
      </w:r>
    </w:p>
    <w:p w:rsidR="004A6076" w:rsidRPr="00B43C6B" w:rsidRDefault="004A6076" w:rsidP="00B43C6B">
      <w:pPr>
        <w:spacing w:after="0" w:line="360" w:lineRule="auto"/>
        <w:rPr>
          <w:rFonts w:ascii="Times New Roman" w:hAnsi="Times New Roman" w:cs="Times New Roman"/>
          <w:sz w:val="28"/>
          <w:szCs w:val="28"/>
          <w:lang w:val="kk-KZ"/>
        </w:rPr>
      </w:pPr>
      <w:proofErr w:type="spellStart"/>
      <w:r w:rsidRPr="00B43C6B">
        <w:rPr>
          <w:rFonts w:ascii="Times New Roman" w:hAnsi="Times New Roman" w:cs="Times New Roman"/>
          <w:sz w:val="28"/>
          <w:szCs w:val="28"/>
        </w:rPr>
        <w:t>Атауы</w:t>
      </w:r>
      <w:proofErr w:type="spellEnd"/>
      <w:r w:rsidRPr="00B43C6B">
        <w:rPr>
          <w:rFonts w:ascii="Times New Roman" w:hAnsi="Times New Roman" w:cs="Times New Roman"/>
          <w:sz w:val="28"/>
          <w:szCs w:val="28"/>
        </w:rPr>
        <w:t xml:space="preserve"> </w:t>
      </w:r>
      <w:proofErr w:type="spellStart"/>
      <w:r w:rsidRPr="00B43C6B">
        <w:rPr>
          <w:rFonts w:ascii="Times New Roman" w:hAnsi="Times New Roman" w:cs="Times New Roman"/>
          <w:sz w:val="28"/>
          <w:szCs w:val="28"/>
        </w:rPr>
        <w:t>кенті</w:t>
      </w:r>
      <w:proofErr w:type="spellEnd"/>
      <w:r w:rsidR="001653FD" w:rsidRPr="00B43C6B">
        <w:rPr>
          <w:rFonts w:ascii="Times New Roman" w:hAnsi="Times New Roman" w:cs="Times New Roman"/>
          <w:sz w:val="28"/>
          <w:szCs w:val="28"/>
          <w:lang w:val="kk-KZ"/>
        </w:rPr>
        <w:t>нің</w:t>
      </w:r>
      <w:r w:rsidRPr="00B43C6B">
        <w:rPr>
          <w:rFonts w:ascii="Times New Roman" w:hAnsi="Times New Roman" w:cs="Times New Roman"/>
          <w:sz w:val="28"/>
          <w:szCs w:val="28"/>
        </w:rPr>
        <w:t xml:space="preserve"> </w:t>
      </w:r>
      <w:proofErr w:type="spellStart"/>
      <w:r w:rsidRPr="00B43C6B">
        <w:rPr>
          <w:rFonts w:ascii="Times New Roman" w:hAnsi="Times New Roman" w:cs="Times New Roman"/>
          <w:sz w:val="28"/>
          <w:szCs w:val="28"/>
        </w:rPr>
        <w:t>аударылса</w:t>
      </w:r>
      <w:proofErr w:type="spellEnd"/>
      <w:r w:rsidRPr="00B43C6B">
        <w:rPr>
          <w:rFonts w:ascii="Times New Roman" w:hAnsi="Times New Roman" w:cs="Times New Roman"/>
          <w:sz w:val="28"/>
          <w:szCs w:val="28"/>
        </w:rPr>
        <w:t>, қазақ</w:t>
      </w:r>
      <w:r w:rsidR="001653FD" w:rsidRPr="00B43C6B">
        <w:rPr>
          <w:rFonts w:ascii="Times New Roman" w:hAnsi="Times New Roman" w:cs="Times New Roman"/>
          <w:sz w:val="28"/>
          <w:szCs w:val="28"/>
          <w:lang w:val="kk-KZ"/>
        </w:rPr>
        <w:t>ша</w:t>
      </w:r>
      <w:r w:rsidRPr="00B43C6B">
        <w:rPr>
          <w:rFonts w:ascii="Times New Roman" w:hAnsi="Times New Roman" w:cs="Times New Roman"/>
          <w:sz w:val="28"/>
          <w:szCs w:val="28"/>
        </w:rPr>
        <w:t xml:space="preserve"> "ақ су</w:t>
      </w:r>
      <w:proofErr w:type="gramStart"/>
      <w:r w:rsidRPr="00B43C6B">
        <w:rPr>
          <w:rFonts w:ascii="Times New Roman" w:hAnsi="Times New Roman" w:cs="Times New Roman"/>
          <w:sz w:val="28"/>
          <w:szCs w:val="28"/>
        </w:rPr>
        <w:t>"</w:t>
      </w:r>
      <w:r w:rsidR="001653FD" w:rsidRPr="00B43C6B">
        <w:rPr>
          <w:rFonts w:ascii="Times New Roman" w:hAnsi="Times New Roman" w:cs="Times New Roman"/>
          <w:sz w:val="28"/>
          <w:szCs w:val="28"/>
          <w:lang w:val="kk-KZ"/>
        </w:rPr>
        <w:t>д</w:t>
      </w:r>
      <w:proofErr w:type="gramEnd"/>
      <w:r w:rsidR="001653FD" w:rsidRPr="00B43C6B">
        <w:rPr>
          <w:rFonts w:ascii="Times New Roman" w:hAnsi="Times New Roman" w:cs="Times New Roman"/>
          <w:sz w:val="28"/>
          <w:szCs w:val="28"/>
          <w:lang w:val="kk-KZ"/>
        </w:rPr>
        <w:t>еген мағынаны білдіреді</w:t>
      </w:r>
      <w:r w:rsidRPr="00B43C6B">
        <w:rPr>
          <w:rFonts w:ascii="Times New Roman" w:hAnsi="Times New Roman" w:cs="Times New Roman"/>
          <w:sz w:val="28"/>
          <w:szCs w:val="28"/>
        </w:rPr>
        <w:t xml:space="preserve">. Басқа </w:t>
      </w:r>
      <w:proofErr w:type="spellStart"/>
      <w:r w:rsidRPr="00B43C6B">
        <w:rPr>
          <w:rFonts w:ascii="Times New Roman" w:hAnsi="Times New Roman" w:cs="Times New Roman"/>
          <w:sz w:val="28"/>
          <w:szCs w:val="28"/>
        </w:rPr>
        <w:t>атауын</w:t>
      </w:r>
      <w:proofErr w:type="spellEnd"/>
      <w:r w:rsidRPr="00B43C6B">
        <w:rPr>
          <w:rFonts w:ascii="Times New Roman" w:hAnsi="Times New Roman" w:cs="Times New Roman"/>
          <w:sz w:val="28"/>
          <w:szCs w:val="28"/>
        </w:rPr>
        <w:t xml:space="preserve"> түсіндіру мүмкін </w:t>
      </w:r>
      <w:proofErr w:type="spellStart"/>
      <w:r w:rsidRPr="00B43C6B">
        <w:rPr>
          <w:rFonts w:ascii="Times New Roman" w:hAnsi="Times New Roman" w:cs="Times New Roman"/>
          <w:sz w:val="28"/>
          <w:szCs w:val="28"/>
        </w:rPr>
        <w:t>емес</w:t>
      </w:r>
      <w:proofErr w:type="spellEnd"/>
      <w:r w:rsidRPr="00B43C6B">
        <w:rPr>
          <w:rFonts w:ascii="Times New Roman" w:hAnsi="Times New Roman" w:cs="Times New Roman"/>
          <w:sz w:val="28"/>
          <w:szCs w:val="28"/>
        </w:rPr>
        <w:t xml:space="preserve">, судың түсі сияқты, ал оның көзі нөсерлі және </w:t>
      </w:r>
      <w:proofErr w:type="spellStart"/>
      <w:r w:rsidRPr="00B43C6B">
        <w:rPr>
          <w:rFonts w:ascii="Times New Roman" w:hAnsi="Times New Roman" w:cs="Times New Roman"/>
          <w:sz w:val="28"/>
          <w:szCs w:val="28"/>
        </w:rPr>
        <w:t>еріген</w:t>
      </w:r>
      <w:proofErr w:type="spellEnd"/>
      <w:r w:rsidRPr="00B43C6B">
        <w:rPr>
          <w:rFonts w:ascii="Times New Roman" w:hAnsi="Times New Roman" w:cs="Times New Roman"/>
          <w:sz w:val="28"/>
          <w:szCs w:val="28"/>
        </w:rPr>
        <w:t xml:space="preserve"> су</w:t>
      </w:r>
      <w:r w:rsidR="001653FD" w:rsidRPr="00B43C6B">
        <w:rPr>
          <w:rFonts w:ascii="Times New Roman" w:hAnsi="Times New Roman" w:cs="Times New Roman"/>
          <w:sz w:val="28"/>
          <w:szCs w:val="28"/>
          <w:lang w:val="kk-KZ"/>
        </w:rPr>
        <w:t xml:space="preserve"> сияқты болады.</w:t>
      </w:r>
    </w:p>
    <w:p w:rsidR="004A6076" w:rsidRPr="00B43C6B" w:rsidRDefault="004A6076" w:rsidP="00B43C6B">
      <w:pPr>
        <w:spacing w:after="0" w:line="360" w:lineRule="auto"/>
        <w:rPr>
          <w:rFonts w:ascii="Times New Roman" w:hAnsi="Times New Roman" w:cs="Times New Roman"/>
          <w:sz w:val="28"/>
          <w:szCs w:val="28"/>
          <w:lang w:val="kk-KZ"/>
        </w:rPr>
      </w:pPr>
      <w:r w:rsidRPr="00B43C6B">
        <w:rPr>
          <w:rFonts w:ascii="Times New Roman" w:hAnsi="Times New Roman" w:cs="Times New Roman"/>
          <w:sz w:val="28"/>
          <w:szCs w:val="28"/>
          <w:lang w:val="kk-KZ"/>
        </w:rPr>
        <w:t>Кенті</w:t>
      </w:r>
      <w:r w:rsidR="001653FD" w:rsidRPr="00B43C6B">
        <w:rPr>
          <w:rFonts w:ascii="Times New Roman" w:hAnsi="Times New Roman" w:cs="Times New Roman"/>
          <w:sz w:val="28"/>
          <w:szCs w:val="28"/>
          <w:lang w:val="kk-KZ"/>
        </w:rPr>
        <w:t xml:space="preserve">нің орналасуы </w:t>
      </w:r>
      <w:r w:rsidRPr="00B43C6B">
        <w:rPr>
          <w:rFonts w:ascii="Times New Roman" w:hAnsi="Times New Roman" w:cs="Times New Roman"/>
          <w:sz w:val="28"/>
          <w:szCs w:val="28"/>
          <w:lang w:val="kk-KZ"/>
        </w:rPr>
        <w:t xml:space="preserve"> шамамен 12 км солтүстікке қарай Степногорск өзенінің сол жақ жағалауында Ақсу (қашықтықта шамамен 2 км)</w:t>
      </w:r>
    </w:p>
    <w:p w:rsidR="004A6076" w:rsidRPr="00B43C6B" w:rsidRDefault="004A6076" w:rsidP="00B43C6B">
      <w:pPr>
        <w:spacing w:after="0" w:line="360" w:lineRule="auto"/>
        <w:rPr>
          <w:rFonts w:ascii="Times New Roman" w:hAnsi="Times New Roman" w:cs="Times New Roman"/>
          <w:sz w:val="28"/>
          <w:szCs w:val="28"/>
          <w:lang w:val="kk-KZ"/>
        </w:rPr>
      </w:pPr>
      <w:r w:rsidRPr="00B43C6B">
        <w:rPr>
          <w:rFonts w:ascii="Times New Roman" w:hAnsi="Times New Roman" w:cs="Times New Roman"/>
          <w:sz w:val="28"/>
          <w:szCs w:val="28"/>
          <w:lang w:val="kk-KZ"/>
        </w:rPr>
        <w:t xml:space="preserve">Ақсу қаланды 1920 жылы қосалқы шаруашылық үшін Ақсу кенішінің, қазір деп аталатын Кварцитовые Горки (Кварцитка). </w:t>
      </w:r>
      <w:r w:rsidRPr="00454E90">
        <w:rPr>
          <w:rFonts w:ascii="Times New Roman" w:hAnsi="Times New Roman" w:cs="Times New Roman"/>
          <w:sz w:val="28"/>
          <w:szCs w:val="28"/>
          <w:lang w:val="kk-KZ"/>
        </w:rPr>
        <w:t>Бір</w:t>
      </w:r>
      <w:r w:rsidR="001653FD" w:rsidRPr="00B43C6B">
        <w:rPr>
          <w:rFonts w:ascii="Times New Roman" w:hAnsi="Times New Roman" w:cs="Times New Roman"/>
          <w:sz w:val="28"/>
          <w:szCs w:val="28"/>
          <w:lang w:val="kk-KZ"/>
        </w:rPr>
        <w:t xml:space="preserve">інші атауы </w:t>
      </w:r>
      <w:r w:rsidRPr="00454E90">
        <w:rPr>
          <w:rFonts w:ascii="Times New Roman" w:hAnsi="Times New Roman" w:cs="Times New Roman"/>
          <w:sz w:val="28"/>
          <w:szCs w:val="28"/>
          <w:lang w:val="kk-KZ"/>
        </w:rPr>
        <w:t>Сталиндік</w:t>
      </w:r>
      <w:r w:rsidR="001653FD" w:rsidRPr="00B43C6B">
        <w:rPr>
          <w:rFonts w:ascii="Times New Roman" w:hAnsi="Times New Roman" w:cs="Times New Roman"/>
          <w:sz w:val="28"/>
          <w:szCs w:val="28"/>
          <w:lang w:val="kk-KZ"/>
        </w:rPr>
        <w:t xml:space="preserve"> болған </w:t>
      </w:r>
      <w:r w:rsidRPr="00454E90">
        <w:rPr>
          <w:rFonts w:ascii="Times New Roman" w:hAnsi="Times New Roman" w:cs="Times New Roman"/>
          <w:sz w:val="28"/>
          <w:szCs w:val="28"/>
          <w:lang w:val="kk-KZ"/>
        </w:rPr>
        <w:t xml:space="preserve">, бірақ кейінірек </w:t>
      </w:r>
      <w:r w:rsidR="001653FD" w:rsidRPr="00B43C6B">
        <w:rPr>
          <w:rFonts w:ascii="Times New Roman" w:hAnsi="Times New Roman" w:cs="Times New Roman"/>
          <w:sz w:val="28"/>
          <w:szCs w:val="28"/>
          <w:lang w:val="kk-KZ"/>
        </w:rPr>
        <w:t>ауысып кеткен.</w:t>
      </w:r>
    </w:p>
    <w:p w:rsidR="004A6076" w:rsidRPr="00454E90" w:rsidRDefault="004A6076" w:rsidP="00B43C6B">
      <w:pPr>
        <w:spacing w:after="0" w:line="360" w:lineRule="auto"/>
        <w:rPr>
          <w:rFonts w:ascii="Times New Roman" w:hAnsi="Times New Roman" w:cs="Times New Roman"/>
          <w:sz w:val="28"/>
          <w:szCs w:val="28"/>
          <w:lang w:val="kk-KZ"/>
        </w:rPr>
      </w:pPr>
      <w:r w:rsidRPr="00B43C6B">
        <w:rPr>
          <w:rFonts w:ascii="Times New Roman" w:hAnsi="Times New Roman" w:cs="Times New Roman"/>
          <w:sz w:val="28"/>
          <w:szCs w:val="28"/>
          <w:lang w:val="kk-KZ"/>
        </w:rPr>
        <w:t>Ақсу белгілі, бірінші кезекте, өз кеніші мен шахталарында бойынша пайдалы қазбаларды өндіру сияқты: алтын, платина, палладий, молибден</w:t>
      </w:r>
      <w:r w:rsidR="001653FD" w:rsidRPr="00B43C6B">
        <w:rPr>
          <w:rFonts w:ascii="Times New Roman" w:hAnsi="Times New Roman" w:cs="Times New Roman"/>
          <w:sz w:val="28"/>
          <w:szCs w:val="28"/>
          <w:lang w:val="kk-KZ"/>
        </w:rPr>
        <w:t xml:space="preserve"> бай</w:t>
      </w:r>
      <w:r w:rsidRPr="00B43C6B">
        <w:rPr>
          <w:rFonts w:ascii="Times New Roman" w:hAnsi="Times New Roman" w:cs="Times New Roman"/>
          <w:sz w:val="28"/>
          <w:szCs w:val="28"/>
          <w:lang w:val="kk-KZ"/>
        </w:rPr>
        <w:t xml:space="preserve">. </w:t>
      </w:r>
      <w:r w:rsidR="001653FD" w:rsidRPr="00B43C6B">
        <w:rPr>
          <w:rFonts w:ascii="Times New Roman" w:hAnsi="Times New Roman" w:cs="Times New Roman"/>
          <w:sz w:val="28"/>
          <w:szCs w:val="28"/>
          <w:lang w:val="kk-KZ"/>
        </w:rPr>
        <w:t>Ш</w:t>
      </w:r>
      <w:r w:rsidRPr="00B43C6B">
        <w:rPr>
          <w:rFonts w:ascii="Times New Roman" w:hAnsi="Times New Roman" w:cs="Times New Roman"/>
          <w:sz w:val="28"/>
          <w:szCs w:val="28"/>
          <w:lang w:val="kk-KZ"/>
        </w:rPr>
        <w:t xml:space="preserve">амамен 3 карьерлерді. </w:t>
      </w:r>
      <w:r w:rsidRPr="00454E90">
        <w:rPr>
          <w:rFonts w:ascii="Times New Roman" w:hAnsi="Times New Roman" w:cs="Times New Roman"/>
          <w:sz w:val="28"/>
          <w:szCs w:val="28"/>
          <w:lang w:val="kk-KZ"/>
        </w:rPr>
        <w:t>Сонымен қатар мұнда 2-ші көлемі бойынша әлемде қалдық уран қалдықтарын көму (қалдықтарды кейін уран өндіру).</w:t>
      </w:r>
    </w:p>
    <w:p w:rsidR="004A6076" w:rsidRPr="005E3ECC" w:rsidRDefault="004A6076" w:rsidP="00B43C6B">
      <w:pPr>
        <w:spacing w:after="0" w:line="360" w:lineRule="auto"/>
        <w:rPr>
          <w:rFonts w:ascii="Times New Roman" w:hAnsi="Times New Roman" w:cs="Times New Roman"/>
          <w:sz w:val="28"/>
          <w:szCs w:val="28"/>
          <w:lang w:val="kk-KZ"/>
        </w:rPr>
      </w:pPr>
      <w:r w:rsidRPr="005E3ECC">
        <w:rPr>
          <w:rFonts w:ascii="Times New Roman" w:hAnsi="Times New Roman" w:cs="Times New Roman"/>
          <w:sz w:val="28"/>
          <w:szCs w:val="28"/>
          <w:lang w:val="kk-KZ"/>
        </w:rPr>
        <w:t>1999 жылы тұрғындар саны 5690 адам (2787 ерлер мен 2903 әйелдер). Санақ деректері бойынша 2009 жылғы кентінде тұрған 3779 адам (1929 ерлер және 1850 әйелдер).</w:t>
      </w:r>
    </w:p>
    <w:p w:rsidR="0076773C" w:rsidRPr="005E3ECC" w:rsidRDefault="004A6076" w:rsidP="00B43C6B">
      <w:pPr>
        <w:spacing w:after="0" w:line="360" w:lineRule="auto"/>
        <w:rPr>
          <w:rFonts w:ascii="Times New Roman" w:hAnsi="Times New Roman" w:cs="Times New Roman"/>
          <w:sz w:val="28"/>
          <w:szCs w:val="28"/>
          <w:lang w:val="kk-KZ"/>
        </w:rPr>
      </w:pPr>
      <w:r w:rsidRPr="005E3ECC">
        <w:rPr>
          <w:rFonts w:ascii="Times New Roman" w:hAnsi="Times New Roman" w:cs="Times New Roman"/>
          <w:sz w:val="28"/>
          <w:szCs w:val="28"/>
          <w:lang w:val="kk-KZ"/>
        </w:rPr>
        <w:t>1 қаңтардағы мәліметтер бойынша 2016 жылғы тұрғындар саны 3923 адам (1959 ерлер мен 1964 әйелдер).</w:t>
      </w:r>
    </w:p>
    <w:p w:rsidR="00B43C6B" w:rsidRPr="00B43C6B" w:rsidRDefault="00B43C6B" w:rsidP="00345D1C">
      <w:pPr>
        <w:spacing w:after="0" w:line="360" w:lineRule="auto"/>
        <w:jc w:val="both"/>
        <w:rPr>
          <w:rFonts w:ascii="Times New Roman" w:hAnsi="Times New Roman" w:cs="Times New Roman"/>
          <w:sz w:val="28"/>
          <w:szCs w:val="28"/>
          <w:lang w:val="kk-KZ"/>
        </w:rPr>
      </w:pPr>
    </w:p>
    <w:p w:rsidR="00345D1C" w:rsidRPr="00B43C6B" w:rsidRDefault="00D12FC2"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Степногорск қаласының төңірегі пайдалы қазбаларға өте бай.ХХ ғасырдың басында мұнда алтын өндіру орындары ашыла басталды.Осылайша Сталиндік кентті пайда болып,ал бірқатар кенттер-Ақсу және Кварцитка болды.Мен адамдар туралы олардың өткен ғасырларда қалай өмір сүргеннің айтқым келеді.Археологтар айтуынша,алтын өндіру біздің жерімізде сонау қола дәуірінен басталды.</w:t>
      </w:r>
    </w:p>
    <w:p w:rsidR="00D12FC2" w:rsidRPr="00B43C6B" w:rsidRDefault="00D12FC2"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Сонда мүмкін,андронов тайпасы 1997 жылы Степногорск маңайында,бағалы металдардың бірінші зерттеушілер болып табылады.Біздің жерімізге шахтерлар тек қана 1929 жылы жетті.Олардың аттары сақталған: Ф.Лапин,П.Киселев,И.Ремзин,М.чайкин болды.</w:t>
      </w:r>
    </w:p>
    <w:p w:rsidR="00D12FC2" w:rsidRPr="00B43C6B" w:rsidRDefault="00D12FC2"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lastRenderedPageBreak/>
        <w:drawing>
          <wp:inline distT="0" distB="0" distL="0" distR="0">
            <wp:extent cx="5848350" cy="3790950"/>
            <wp:effectExtent l="0" t="0" r="0" b="0"/>
            <wp:docPr id="1" name="Рисунок 1" descr="добыча золота в начале ХХ 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обыча золота в начале ХХ века"/>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7190" cy="3790198"/>
                    </a:xfrm>
                    <a:prstGeom prst="rect">
                      <a:avLst/>
                    </a:prstGeom>
                    <a:noFill/>
                    <a:ln>
                      <a:noFill/>
                    </a:ln>
                  </pic:spPr>
                </pic:pic>
              </a:graphicData>
            </a:graphic>
          </wp:inline>
        </w:drawing>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Адамдар сабаннан және саз балшықтан өздеріне жер үйлер сала білген</w:t>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5943596" cy="3838575"/>
            <wp:effectExtent l="0" t="0" r="635" b="0"/>
            <wp:docPr id="2" name="Рисунок 2" descr="дом из саманного кирпич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ом из саманного кирпича"/>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836527"/>
                    </a:xfrm>
                    <a:prstGeom prst="rect">
                      <a:avLst/>
                    </a:prstGeom>
                    <a:noFill/>
                    <a:ln>
                      <a:noFill/>
                    </a:ln>
                  </pic:spPr>
                </pic:pic>
              </a:graphicData>
            </a:graphic>
          </wp:inline>
        </w:drawing>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Бірте-бірте айналасындағы шахталар құрылды.Әрине,не су, не электр тоғы үйлерде болмады.Аксуда әлі де сондай үйлер қалды.30-шы жылдары барлықтары осылай өмір сүрген.</w:t>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lastRenderedPageBreak/>
        <w:drawing>
          <wp:inline distT="0" distB="0" distL="0" distR="0">
            <wp:extent cx="5664200" cy="3333750"/>
            <wp:effectExtent l="0" t="0" r="0" b="0"/>
            <wp:docPr id="3" name="Рисунок 3" descr="Аксу земля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Аксу землянка"/>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64348" cy="3333837"/>
                    </a:xfrm>
                    <a:prstGeom prst="rect">
                      <a:avLst/>
                    </a:prstGeom>
                    <a:noFill/>
                    <a:ln>
                      <a:noFill/>
                    </a:ln>
                  </pic:spPr>
                </pic:pic>
              </a:graphicData>
            </a:graphic>
          </wp:inline>
        </w:drawing>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Жаңа кең орындарына соғыс кедергі етті.Тек 1945 жылы жоспар әзілендегенде өнеркәсіптік нысандар құрылысы,ал нақты 1952 жылы Бөгенбай аттындағы жылу электр станциясы құрылып басталғаннан кейін.Петр Степанович Пономарев.кеніштің бас инженері және 1995жылы бастығы болған,ол шахталар мен фабрикалардың қайта жаңартумен айналасты.Солай Кварцитка кентті пайда болды.</w:t>
      </w:r>
    </w:p>
    <w:p w:rsidR="00345D1C"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5686425" cy="3171825"/>
            <wp:effectExtent l="0" t="0" r="0" b="9525"/>
            <wp:docPr id="5" name="Рисунок 5" descr="http://natalya-telezhinskaya.ru/wp-content/uploads/2017/10/%D0%9A%D0%B2%D0%B0%D1%80%D1%86%D0%B8%D1%82%D0%BA%D0%B019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natalya-telezhinskaya.ru/wp-content/uploads/2017/10/%D0%9A%D0%B2%D0%B0%D1%80%D1%86%D0%B8%D1%82%D0%BA%D0%B01968-.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2907" cy="3175441"/>
                    </a:xfrm>
                    <a:prstGeom prst="rect">
                      <a:avLst/>
                    </a:prstGeom>
                    <a:noFill/>
                    <a:ln>
                      <a:noFill/>
                    </a:ln>
                  </pic:spPr>
                </pic:pic>
              </a:graphicData>
            </a:graphic>
          </wp:inline>
        </w:drawing>
      </w:r>
    </w:p>
    <w:p w:rsidR="0094051D" w:rsidRPr="00B43C6B" w:rsidRDefault="00C44529"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t>Сол уақытта жаңа қала салына бастады.Степногорск құрылыс басқармасы онымен келісім шарт жасаты көп қабатты үйлердің салуына байланысты.</w:t>
      </w:r>
    </w:p>
    <w:p w:rsidR="0094051D" w:rsidRPr="00B43C6B" w:rsidRDefault="0094051D" w:rsidP="00345D1C">
      <w:pPr>
        <w:spacing w:after="0" w:line="360" w:lineRule="auto"/>
        <w:jc w:val="both"/>
        <w:rPr>
          <w:rFonts w:ascii="Times New Roman" w:hAnsi="Times New Roman" w:cs="Times New Roman"/>
          <w:sz w:val="28"/>
          <w:szCs w:val="28"/>
          <w:lang w:val="kk-KZ"/>
        </w:rPr>
      </w:pPr>
      <w:r w:rsidRPr="00B43C6B">
        <w:rPr>
          <w:rFonts w:ascii="Times New Roman" w:hAnsi="Times New Roman" w:cs="Times New Roman"/>
          <w:sz w:val="28"/>
          <w:szCs w:val="28"/>
          <w:lang w:val="kk-KZ"/>
        </w:rPr>
        <w:lastRenderedPageBreak/>
        <w:t>1961 жылы Сталиндік кеніші Аксу атына ауысты.Міне фотосуреті:</w:t>
      </w:r>
    </w:p>
    <w:p w:rsidR="0094051D" w:rsidRPr="00B43C6B" w:rsidRDefault="0094051D" w:rsidP="0094051D">
      <w:pPr>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5410199" cy="3571875"/>
            <wp:effectExtent l="0" t="0" r="635" b="0"/>
            <wp:docPr id="6" name="Рисунок 6" descr="Кварцитка, старые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варцитка, старые фото"/>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7310" cy="3569967"/>
                    </a:xfrm>
                    <a:prstGeom prst="rect">
                      <a:avLst/>
                    </a:prstGeom>
                    <a:noFill/>
                    <a:ln>
                      <a:noFill/>
                    </a:ln>
                  </pic:spPr>
                </pic:pic>
              </a:graphicData>
            </a:graphic>
          </wp:inline>
        </w:drawing>
      </w:r>
    </w:p>
    <w:p w:rsidR="00345D1C" w:rsidRPr="00B43C6B" w:rsidRDefault="0094051D" w:rsidP="0094051D">
      <w:pPr>
        <w:rPr>
          <w:rFonts w:ascii="Times New Roman" w:hAnsi="Times New Roman" w:cs="Times New Roman"/>
          <w:sz w:val="28"/>
          <w:szCs w:val="28"/>
          <w:lang w:val="kk-KZ"/>
        </w:rPr>
      </w:pPr>
      <w:r w:rsidRPr="00B43C6B">
        <w:rPr>
          <w:rFonts w:ascii="Times New Roman" w:hAnsi="Times New Roman" w:cs="Times New Roman"/>
          <w:sz w:val="28"/>
          <w:szCs w:val="28"/>
          <w:lang w:val="kk-KZ"/>
        </w:rPr>
        <w:t>1962 жылы Кварциткада ( Ескі Мектеп) салынды,оның қираған бөліктері қазір жаңа мектепке қарама-қарсы болып келеді.Бастапқыда ол бір қабатты болған,содан кейін екінші қабат салынды.</w:t>
      </w:r>
    </w:p>
    <w:p w:rsidR="0094051D" w:rsidRPr="00B43C6B" w:rsidRDefault="0094051D" w:rsidP="0094051D">
      <w:pPr>
        <w:rPr>
          <w:rFonts w:ascii="Times New Roman" w:hAnsi="Times New Roman" w:cs="Times New Roman"/>
          <w:sz w:val="28"/>
          <w:szCs w:val="28"/>
          <w:lang w:val="kk-KZ"/>
        </w:rPr>
      </w:pPr>
      <w:r w:rsidRPr="00B43C6B">
        <w:rPr>
          <w:rFonts w:ascii="Times New Roman" w:hAnsi="Times New Roman" w:cs="Times New Roman"/>
          <w:sz w:val="28"/>
          <w:szCs w:val="28"/>
          <w:lang w:val="kk-KZ"/>
        </w:rPr>
        <w:t>Балалар көп болды және 60-шы жылдардың басында жаңа уш қабатты мектеп ашып,ал ескіде бастауыш сыныптар қалды.</w:t>
      </w:r>
    </w:p>
    <w:p w:rsidR="0094051D" w:rsidRPr="00B43C6B" w:rsidRDefault="0094051D" w:rsidP="0094051D">
      <w:pPr>
        <w:rPr>
          <w:rFonts w:ascii="Times New Roman" w:hAnsi="Times New Roman" w:cs="Times New Roman"/>
          <w:sz w:val="28"/>
          <w:szCs w:val="28"/>
          <w:lang w:val="kk-KZ"/>
        </w:rPr>
      </w:pPr>
      <w:r w:rsidRPr="00B43C6B">
        <w:rPr>
          <w:rFonts w:ascii="Times New Roman" w:hAnsi="Times New Roman" w:cs="Times New Roman"/>
          <w:sz w:val="28"/>
          <w:szCs w:val="28"/>
          <w:lang w:val="kk-KZ"/>
        </w:rPr>
        <w:t>Осы фотосуретте мектеп мұғалімдері:</w:t>
      </w:r>
    </w:p>
    <w:p w:rsidR="0094051D" w:rsidRPr="00B43C6B" w:rsidRDefault="0094051D" w:rsidP="0094051D">
      <w:pPr>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5543550" cy="2943225"/>
            <wp:effectExtent l="0" t="0" r="0" b="9525"/>
            <wp:docPr id="7" name="Рисунок 7" descr="Люди Кварци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Люди Кварцитки"/>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0591" cy="2941654"/>
                    </a:xfrm>
                    <a:prstGeom prst="rect">
                      <a:avLst/>
                    </a:prstGeom>
                    <a:noFill/>
                    <a:ln>
                      <a:noFill/>
                    </a:ln>
                  </pic:spPr>
                </pic:pic>
              </a:graphicData>
            </a:graphic>
          </wp:inline>
        </w:drawing>
      </w:r>
    </w:p>
    <w:p w:rsidR="0094051D" w:rsidRPr="00B43C6B" w:rsidRDefault="003A7637" w:rsidP="0094051D">
      <w:pPr>
        <w:rPr>
          <w:rFonts w:ascii="Times New Roman" w:hAnsi="Times New Roman" w:cs="Times New Roman"/>
          <w:sz w:val="28"/>
          <w:szCs w:val="28"/>
          <w:lang w:val="kk-KZ"/>
        </w:rPr>
      </w:pPr>
      <w:r w:rsidRPr="00B43C6B">
        <w:rPr>
          <w:rFonts w:ascii="Times New Roman" w:hAnsi="Times New Roman" w:cs="Times New Roman"/>
          <w:sz w:val="28"/>
          <w:szCs w:val="28"/>
          <w:lang w:val="kk-KZ"/>
        </w:rPr>
        <w:t>80-ші,90-шы жылдары мектепте 1500 бала болды.</w:t>
      </w:r>
    </w:p>
    <w:p w:rsidR="003A7637" w:rsidRPr="00B43C6B" w:rsidRDefault="003A7637" w:rsidP="0094051D">
      <w:pPr>
        <w:rPr>
          <w:rFonts w:ascii="Times New Roman" w:hAnsi="Times New Roman" w:cs="Times New Roman"/>
          <w:sz w:val="28"/>
          <w:szCs w:val="28"/>
          <w:lang w:val="kk-KZ"/>
        </w:rPr>
      </w:pPr>
      <w:r w:rsidRPr="00B43C6B">
        <w:rPr>
          <w:rFonts w:ascii="Times New Roman" w:hAnsi="Times New Roman" w:cs="Times New Roman"/>
          <w:sz w:val="28"/>
          <w:szCs w:val="28"/>
          <w:lang w:val="kk-KZ"/>
        </w:rPr>
        <w:lastRenderedPageBreak/>
        <w:t>Қазіргі біздің мектебіміздің директоры  Крылатая Роза Шаменқызы.Сыныптар</w:t>
      </w:r>
      <w:r w:rsidR="00454E90">
        <w:rPr>
          <w:rFonts w:ascii="Times New Roman" w:hAnsi="Times New Roman" w:cs="Times New Roman"/>
          <w:sz w:val="28"/>
          <w:szCs w:val="28"/>
          <w:lang w:val="kk-KZ"/>
        </w:rPr>
        <w:t xml:space="preserve">да </w:t>
      </w:r>
      <w:bookmarkStart w:id="0" w:name="_GoBack"/>
      <w:bookmarkEnd w:id="0"/>
      <w:r w:rsidRPr="00B43C6B">
        <w:rPr>
          <w:rFonts w:ascii="Times New Roman" w:hAnsi="Times New Roman" w:cs="Times New Roman"/>
          <w:sz w:val="28"/>
          <w:szCs w:val="28"/>
          <w:lang w:val="kk-KZ"/>
        </w:rPr>
        <w:t xml:space="preserve"> интерактивті тақталар,компьютерлер бар.Мен осы мектепте оқимын.</w:t>
      </w:r>
    </w:p>
    <w:p w:rsidR="003A7637" w:rsidRPr="00B43C6B" w:rsidRDefault="003A7637" w:rsidP="0094051D">
      <w:pPr>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4219575" cy="4800600"/>
            <wp:effectExtent l="0" t="0" r="9525" b="0"/>
            <wp:docPr id="8" name="Рисунок 8" descr="Крылатая Р.Ш. Кварцит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Крылатая Р.Ш. Кварцитка"/>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19575" cy="4800600"/>
                    </a:xfrm>
                    <a:prstGeom prst="rect">
                      <a:avLst/>
                    </a:prstGeom>
                    <a:noFill/>
                    <a:ln>
                      <a:noFill/>
                    </a:ln>
                  </pic:spPr>
                </pic:pic>
              </a:graphicData>
            </a:graphic>
          </wp:inline>
        </w:drawing>
      </w:r>
    </w:p>
    <w:p w:rsidR="003A7637" w:rsidRPr="00B43C6B" w:rsidRDefault="003A7637" w:rsidP="003A7637">
      <w:pPr>
        <w:rPr>
          <w:rFonts w:ascii="Times New Roman" w:hAnsi="Times New Roman" w:cs="Times New Roman"/>
          <w:sz w:val="28"/>
          <w:szCs w:val="28"/>
          <w:lang w:val="kk-KZ"/>
        </w:rPr>
      </w:pPr>
      <w:r w:rsidRPr="00B43C6B">
        <w:rPr>
          <w:rFonts w:ascii="Times New Roman" w:hAnsi="Times New Roman" w:cs="Times New Roman"/>
          <w:sz w:val="28"/>
          <w:szCs w:val="28"/>
          <w:lang w:val="kk-KZ"/>
        </w:rPr>
        <w:t xml:space="preserve">Алайда,Роза Шаменқызының ең басты мақтанышы </w:t>
      </w:r>
      <w:r w:rsidR="006F65BF" w:rsidRPr="00B43C6B">
        <w:rPr>
          <w:rFonts w:ascii="Times New Roman" w:hAnsi="Times New Roman" w:cs="Times New Roman"/>
          <w:sz w:val="28"/>
          <w:szCs w:val="28"/>
          <w:lang w:val="kk-KZ"/>
        </w:rPr>
        <w:t>балала</w:t>
      </w:r>
      <w:r w:rsidR="00312B9B" w:rsidRPr="00B43C6B">
        <w:rPr>
          <w:rFonts w:ascii="Times New Roman" w:hAnsi="Times New Roman" w:cs="Times New Roman"/>
          <w:sz w:val="28"/>
          <w:szCs w:val="28"/>
          <w:lang w:val="kk-KZ"/>
        </w:rPr>
        <w:t>р шағын-орталығы болып саналады.Бұрын ауылымызда бірнеше балабақшалар болған.</w:t>
      </w:r>
    </w:p>
    <w:p w:rsidR="00312B9B" w:rsidRPr="00B43C6B" w:rsidRDefault="00312B9B" w:rsidP="003A7637">
      <w:pPr>
        <w:rPr>
          <w:rFonts w:ascii="Times New Roman" w:hAnsi="Times New Roman" w:cs="Times New Roman"/>
          <w:sz w:val="28"/>
          <w:szCs w:val="28"/>
          <w:lang w:val="kk-KZ"/>
        </w:rPr>
      </w:pPr>
      <w:r w:rsidRPr="00B43C6B">
        <w:rPr>
          <w:rFonts w:ascii="Times New Roman" w:hAnsi="Times New Roman" w:cs="Times New Roman"/>
          <w:sz w:val="28"/>
          <w:szCs w:val="28"/>
          <w:lang w:val="kk-KZ"/>
        </w:rPr>
        <w:t>Міне сол балабақшаның суреті:</w:t>
      </w:r>
    </w:p>
    <w:p w:rsidR="00312B9B" w:rsidRPr="00B43C6B" w:rsidRDefault="00312B9B" w:rsidP="003A7637">
      <w:pPr>
        <w:rPr>
          <w:rFonts w:ascii="Times New Roman" w:hAnsi="Times New Roman" w:cs="Times New Roman"/>
          <w:sz w:val="28"/>
          <w:szCs w:val="28"/>
          <w:lang w:val="kk-KZ"/>
        </w:rPr>
      </w:pPr>
      <w:r w:rsidRPr="00B43C6B">
        <w:rPr>
          <w:rFonts w:ascii="Times New Roman" w:hAnsi="Times New Roman" w:cs="Times New Roman"/>
          <w:noProof/>
          <w:sz w:val="28"/>
          <w:szCs w:val="28"/>
          <w:lang w:eastAsia="ru-RU"/>
        </w:rPr>
        <w:drawing>
          <wp:inline distT="0" distB="0" distL="0" distR="0">
            <wp:extent cx="2895599" cy="2000250"/>
            <wp:effectExtent l="0" t="0" r="635" b="0"/>
            <wp:docPr id="9" name="Рисунок 9" descr="Кварцитка. мини-центр при школ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варцитка. мини-центр при школе"/>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97097" cy="2001284"/>
                    </a:xfrm>
                    <a:prstGeom prst="rect">
                      <a:avLst/>
                    </a:prstGeom>
                    <a:noFill/>
                    <a:ln>
                      <a:noFill/>
                    </a:ln>
                  </pic:spPr>
                </pic:pic>
              </a:graphicData>
            </a:graphic>
          </wp:inline>
        </w:drawing>
      </w:r>
      <w:r w:rsidRPr="00B43C6B">
        <w:rPr>
          <w:rFonts w:ascii="Times New Roman" w:hAnsi="Times New Roman" w:cs="Times New Roman"/>
          <w:noProof/>
          <w:sz w:val="28"/>
          <w:szCs w:val="28"/>
          <w:lang w:eastAsia="ru-RU"/>
        </w:rPr>
        <w:drawing>
          <wp:inline distT="0" distB="0" distL="0" distR="0">
            <wp:extent cx="2847975" cy="2000250"/>
            <wp:effectExtent l="0" t="0" r="9525" b="0"/>
            <wp:docPr id="10" name="Рисунок 10" descr="Кварцитка Школа мини-цен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варцитка Школа мини-центр"/>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47274" cy="1999758"/>
                    </a:xfrm>
                    <a:prstGeom prst="rect">
                      <a:avLst/>
                    </a:prstGeom>
                    <a:noFill/>
                    <a:ln>
                      <a:noFill/>
                    </a:ln>
                  </pic:spPr>
                </pic:pic>
              </a:graphicData>
            </a:graphic>
          </wp:inline>
        </w:drawing>
      </w:r>
    </w:p>
    <w:p w:rsidR="00312B9B" w:rsidRPr="00B43C6B" w:rsidRDefault="001653FD" w:rsidP="003A7637">
      <w:pPr>
        <w:rPr>
          <w:rFonts w:ascii="Times New Roman" w:hAnsi="Times New Roman" w:cs="Times New Roman"/>
          <w:sz w:val="28"/>
          <w:szCs w:val="28"/>
          <w:lang w:val="kk-KZ"/>
        </w:rPr>
      </w:pPr>
      <w:r w:rsidRPr="00B43C6B">
        <w:rPr>
          <w:rFonts w:ascii="Times New Roman" w:hAnsi="Times New Roman" w:cs="Times New Roman"/>
          <w:sz w:val="28"/>
          <w:szCs w:val="28"/>
          <w:lang w:val="kk-KZ"/>
        </w:rPr>
        <w:lastRenderedPageBreak/>
        <w:t>Содан кейін Кеңес Одағы ыдырап,халық кентінен кетіп,балабақшалар жабылып қалды.Міне,енді қазіргі балалар біздің кішкентай балабақшамызға барулары болады.Балабақшада дайындалуға арналған бөлмелер бар,барлық осындай әдемі,жарқын.Өткен жылы Кварциткаға Селетіндік суы өткізілген,демек,енді суы сапалы.</w:t>
      </w:r>
    </w:p>
    <w:p w:rsidR="001653FD" w:rsidRPr="003A7637" w:rsidRDefault="001653FD" w:rsidP="003A7637">
      <w:pPr>
        <w:rPr>
          <w:rFonts w:ascii="Times New Roman" w:hAnsi="Times New Roman" w:cs="Times New Roman"/>
          <w:sz w:val="28"/>
          <w:szCs w:val="28"/>
          <w:lang w:val="kk-KZ"/>
        </w:rPr>
      </w:pPr>
      <w:r w:rsidRPr="00B43C6B">
        <w:rPr>
          <w:rFonts w:ascii="Times New Roman" w:hAnsi="Times New Roman" w:cs="Times New Roman"/>
          <w:sz w:val="28"/>
          <w:szCs w:val="28"/>
          <w:lang w:val="kk-KZ"/>
        </w:rPr>
        <w:t>Менің арманым біздің кентіміз болашақта әрі қарай дамып,гүлдене берсін.Жаңа Құрылыстар дамып,жетеле берсі</w:t>
      </w:r>
      <w:r>
        <w:rPr>
          <w:rFonts w:ascii="Times New Roman" w:hAnsi="Times New Roman" w:cs="Times New Roman"/>
          <w:sz w:val="28"/>
          <w:szCs w:val="28"/>
          <w:lang w:val="kk-KZ"/>
        </w:rPr>
        <w:t>н.</w:t>
      </w:r>
    </w:p>
    <w:sectPr w:rsidR="001653FD" w:rsidRPr="003A7637" w:rsidSect="00553F5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97AB6" w:rsidRDefault="00E97AB6" w:rsidP="00345D1C">
      <w:pPr>
        <w:spacing w:after="0" w:line="240" w:lineRule="auto"/>
      </w:pPr>
      <w:r>
        <w:separator/>
      </w:r>
    </w:p>
  </w:endnote>
  <w:endnote w:type="continuationSeparator" w:id="0">
    <w:p w:rsidR="00E97AB6" w:rsidRDefault="00E97AB6" w:rsidP="00345D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97AB6" w:rsidRDefault="00E97AB6" w:rsidP="00345D1C">
      <w:pPr>
        <w:spacing w:after="0" w:line="240" w:lineRule="auto"/>
      </w:pPr>
      <w:r>
        <w:separator/>
      </w:r>
    </w:p>
  </w:footnote>
  <w:footnote w:type="continuationSeparator" w:id="0">
    <w:p w:rsidR="00E97AB6" w:rsidRDefault="00E97AB6" w:rsidP="00345D1C">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5D1FB9"/>
    <w:rsid w:val="000042ED"/>
    <w:rsid w:val="000110F3"/>
    <w:rsid w:val="00024483"/>
    <w:rsid w:val="000249E8"/>
    <w:rsid w:val="00027C46"/>
    <w:rsid w:val="00036F5F"/>
    <w:rsid w:val="00037FC9"/>
    <w:rsid w:val="00052CE8"/>
    <w:rsid w:val="0006470C"/>
    <w:rsid w:val="00073051"/>
    <w:rsid w:val="000802DF"/>
    <w:rsid w:val="000932F0"/>
    <w:rsid w:val="000A6037"/>
    <w:rsid w:val="000B2A45"/>
    <w:rsid w:val="000B41A5"/>
    <w:rsid w:val="000D4024"/>
    <w:rsid w:val="000D610E"/>
    <w:rsid w:val="000E1723"/>
    <w:rsid w:val="00127DDF"/>
    <w:rsid w:val="00136715"/>
    <w:rsid w:val="00140383"/>
    <w:rsid w:val="00154FDC"/>
    <w:rsid w:val="001653FD"/>
    <w:rsid w:val="00172A10"/>
    <w:rsid w:val="00176867"/>
    <w:rsid w:val="001937F7"/>
    <w:rsid w:val="001A5F59"/>
    <w:rsid w:val="001B3077"/>
    <w:rsid w:val="001B45CD"/>
    <w:rsid w:val="001C7A6D"/>
    <w:rsid w:val="001D22FD"/>
    <w:rsid w:val="001D2441"/>
    <w:rsid w:val="001F0978"/>
    <w:rsid w:val="001F791C"/>
    <w:rsid w:val="00202ACC"/>
    <w:rsid w:val="00203E1A"/>
    <w:rsid w:val="00221382"/>
    <w:rsid w:val="002324C6"/>
    <w:rsid w:val="002445C1"/>
    <w:rsid w:val="0024745E"/>
    <w:rsid w:val="00251039"/>
    <w:rsid w:val="00267853"/>
    <w:rsid w:val="00270BEB"/>
    <w:rsid w:val="00290D38"/>
    <w:rsid w:val="00291FB5"/>
    <w:rsid w:val="00296268"/>
    <w:rsid w:val="002970C4"/>
    <w:rsid w:val="002C1877"/>
    <w:rsid w:val="002C2F98"/>
    <w:rsid w:val="002E4A1C"/>
    <w:rsid w:val="002E4D0D"/>
    <w:rsid w:val="003065C8"/>
    <w:rsid w:val="00312B9B"/>
    <w:rsid w:val="00320DC3"/>
    <w:rsid w:val="00331862"/>
    <w:rsid w:val="00345D1C"/>
    <w:rsid w:val="00387DD1"/>
    <w:rsid w:val="003A7637"/>
    <w:rsid w:val="003B6014"/>
    <w:rsid w:val="003C7A79"/>
    <w:rsid w:val="003D2BEC"/>
    <w:rsid w:val="003E5D7A"/>
    <w:rsid w:val="003F1809"/>
    <w:rsid w:val="003F693A"/>
    <w:rsid w:val="004261BB"/>
    <w:rsid w:val="00430833"/>
    <w:rsid w:val="004420B1"/>
    <w:rsid w:val="00445F62"/>
    <w:rsid w:val="00446299"/>
    <w:rsid w:val="00453057"/>
    <w:rsid w:val="00454C34"/>
    <w:rsid w:val="00454E90"/>
    <w:rsid w:val="00464C77"/>
    <w:rsid w:val="00466121"/>
    <w:rsid w:val="00474205"/>
    <w:rsid w:val="004A6076"/>
    <w:rsid w:val="004C404C"/>
    <w:rsid w:val="004D48DD"/>
    <w:rsid w:val="004E1460"/>
    <w:rsid w:val="004E6C3E"/>
    <w:rsid w:val="004F1589"/>
    <w:rsid w:val="004F3754"/>
    <w:rsid w:val="005017EB"/>
    <w:rsid w:val="00522DDF"/>
    <w:rsid w:val="005231EC"/>
    <w:rsid w:val="00542D3D"/>
    <w:rsid w:val="005455A1"/>
    <w:rsid w:val="00546318"/>
    <w:rsid w:val="0055078F"/>
    <w:rsid w:val="0055187A"/>
    <w:rsid w:val="00553F54"/>
    <w:rsid w:val="00554C9F"/>
    <w:rsid w:val="00563DA6"/>
    <w:rsid w:val="005741F9"/>
    <w:rsid w:val="00575AF7"/>
    <w:rsid w:val="005911A9"/>
    <w:rsid w:val="005A4D9E"/>
    <w:rsid w:val="005C6274"/>
    <w:rsid w:val="005D1FB9"/>
    <w:rsid w:val="005D6187"/>
    <w:rsid w:val="005E1114"/>
    <w:rsid w:val="005E1900"/>
    <w:rsid w:val="005E3ECC"/>
    <w:rsid w:val="005F178E"/>
    <w:rsid w:val="0064347E"/>
    <w:rsid w:val="00644BB5"/>
    <w:rsid w:val="006508E9"/>
    <w:rsid w:val="00657006"/>
    <w:rsid w:val="0066387D"/>
    <w:rsid w:val="0067238E"/>
    <w:rsid w:val="006727D0"/>
    <w:rsid w:val="0067292E"/>
    <w:rsid w:val="0068020C"/>
    <w:rsid w:val="00686F22"/>
    <w:rsid w:val="00691EF4"/>
    <w:rsid w:val="00695297"/>
    <w:rsid w:val="006C0DE6"/>
    <w:rsid w:val="006C229F"/>
    <w:rsid w:val="006C23BA"/>
    <w:rsid w:val="006E4BD5"/>
    <w:rsid w:val="006F3C32"/>
    <w:rsid w:val="006F65BF"/>
    <w:rsid w:val="00735CAF"/>
    <w:rsid w:val="007372FF"/>
    <w:rsid w:val="00743128"/>
    <w:rsid w:val="00745EF9"/>
    <w:rsid w:val="00753353"/>
    <w:rsid w:val="00755D7D"/>
    <w:rsid w:val="007626FA"/>
    <w:rsid w:val="00763984"/>
    <w:rsid w:val="00763CE1"/>
    <w:rsid w:val="0076773C"/>
    <w:rsid w:val="00786119"/>
    <w:rsid w:val="007C1F9D"/>
    <w:rsid w:val="007C21E9"/>
    <w:rsid w:val="007C3FF9"/>
    <w:rsid w:val="007C599C"/>
    <w:rsid w:val="007E43D3"/>
    <w:rsid w:val="007E5F6C"/>
    <w:rsid w:val="00817FF6"/>
    <w:rsid w:val="00860A4C"/>
    <w:rsid w:val="008743CD"/>
    <w:rsid w:val="008849CE"/>
    <w:rsid w:val="008B2819"/>
    <w:rsid w:val="008B7B98"/>
    <w:rsid w:val="008D11F4"/>
    <w:rsid w:val="008E26B0"/>
    <w:rsid w:val="008E7B49"/>
    <w:rsid w:val="00922C18"/>
    <w:rsid w:val="00926E11"/>
    <w:rsid w:val="0094051D"/>
    <w:rsid w:val="00947E44"/>
    <w:rsid w:val="00956AC5"/>
    <w:rsid w:val="009712D4"/>
    <w:rsid w:val="00973E35"/>
    <w:rsid w:val="009853F2"/>
    <w:rsid w:val="009972FB"/>
    <w:rsid w:val="009A0BE0"/>
    <w:rsid w:val="009A5927"/>
    <w:rsid w:val="009A5A5B"/>
    <w:rsid w:val="009B11D7"/>
    <w:rsid w:val="009C1683"/>
    <w:rsid w:val="009C339D"/>
    <w:rsid w:val="009C51DF"/>
    <w:rsid w:val="009E6174"/>
    <w:rsid w:val="009F11A5"/>
    <w:rsid w:val="00A0005E"/>
    <w:rsid w:val="00A02052"/>
    <w:rsid w:val="00A22A65"/>
    <w:rsid w:val="00A33E90"/>
    <w:rsid w:val="00A62FD4"/>
    <w:rsid w:val="00A70AAC"/>
    <w:rsid w:val="00A8485C"/>
    <w:rsid w:val="00A90865"/>
    <w:rsid w:val="00AB1434"/>
    <w:rsid w:val="00AB16AF"/>
    <w:rsid w:val="00AE05C7"/>
    <w:rsid w:val="00AE4C0A"/>
    <w:rsid w:val="00B01C63"/>
    <w:rsid w:val="00B02A60"/>
    <w:rsid w:val="00B07312"/>
    <w:rsid w:val="00B21B56"/>
    <w:rsid w:val="00B25649"/>
    <w:rsid w:val="00B43C6B"/>
    <w:rsid w:val="00B473A2"/>
    <w:rsid w:val="00B506FC"/>
    <w:rsid w:val="00B525DA"/>
    <w:rsid w:val="00B63410"/>
    <w:rsid w:val="00B70AC7"/>
    <w:rsid w:val="00B72D35"/>
    <w:rsid w:val="00B76FEC"/>
    <w:rsid w:val="00B800DE"/>
    <w:rsid w:val="00B92A0A"/>
    <w:rsid w:val="00BA0E1D"/>
    <w:rsid w:val="00BA3712"/>
    <w:rsid w:val="00BA41F0"/>
    <w:rsid w:val="00BB2497"/>
    <w:rsid w:val="00BB3341"/>
    <w:rsid w:val="00BB4EBC"/>
    <w:rsid w:val="00BB70E3"/>
    <w:rsid w:val="00BD431B"/>
    <w:rsid w:val="00BD56F4"/>
    <w:rsid w:val="00BE7FF4"/>
    <w:rsid w:val="00BF3830"/>
    <w:rsid w:val="00C1091F"/>
    <w:rsid w:val="00C14029"/>
    <w:rsid w:val="00C23C6E"/>
    <w:rsid w:val="00C24453"/>
    <w:rsid w:val="00C33243"/>
    <w:rsid w:val="00C44529"/>
    <w:rsid w:val="00C54123"/>
    <w:rsid w:val="00C73B46"/>
    <w:rsid w:val="00C96481"/>
    <w:rsid w:val="00CA36D9"/>
    <w:rsid w:val="00CB3ABB"/>
    <w:rsid w:val="00CC57D5"/>
    <w:rsid w:val="00CE6518"/>
    <w:rsid w:val="00CF4090"/>
    <w:rsid w:val="00CF5BA6"/>
    <w:rsid w:val="00CF5E6D"/>
    <w:rsid w:val="00D038EA"/>
    <w:rsid w:val="00D04D3C"/>
    <w:rsid w:val="00D12C64"/>
    <w:rsid w:val="00D12FC2"/>
    <w:rsid w:val="00D37EF4"/>
    <w:rsid w:val="00D37FE1"/>
    <w:rsid w:val="00D53D27"/>
    <w:rsid w:val="00D62AE3"/>
    <w:rsid w:val="00D849BA"/>
    <w:rsid w:val="00D952C9"/>
    <w:rsid w:val="00DA0102"/>
    <w:rsid w:val="00DA2F51"/>
    <w:rsid w:val="00DB06E2"/>
    <w:rsid w:val="00DB4D3A"/>
    <w:rsid w:val="00DD5D61"/>
    <w:rsid w:val="00E03CEB"/>
    <w:rsid w:val="00E15095"/>
    <w:rsid w:val="00E15466"/>
    <w:rsid w:val="00E17F75"/>
    <w:rsid w:val="00E247E5"/>
    <w:rsid w:val="00E3228E"/>
    <w:rsid w:val="00E32EDE"/>
    <w:rsid w:val="00E35518"/>
    <w:rsid w:val="00E53631"/>
    <w:rsid w:val="00E570E2"/>
    <w:rsid w:val="00E574A7"/>
    <w:rsid w:val="00E73E67"/>
    <w:rsid w:val="00E80BFE"/>
    <w:rsid w:val="00E9325C"/>
    <w:rsid w:val="00E97AB6"/>
    <w:rsid w:val="00EA1190"/>
    <w:rsid w:val="00EA28AF"/>
    <w:rsid w:val="00EB3DFC"/>
    <w:rsid w:val="00EE1AAF"/>
    <w:rsid w:val="00F00B27"/>
    <w:rsid w:val="00F0420A"/>
    <w:rsid w:val="00F052B8"/>
    <w:rsid w:val="00F247C5"/>
    <w:rsid w:val="00F25579"/>
    <w:rsid w:val="00F4317B"/>
    <w:rsid w:val="00F506CE"/>
    <w:rsid w:val="00F50A83"/>
    <w:rsid w:val="00F60D62"/>
    <w:rsid w:val="00F65DBD"/>
    <w:rsid w:val="00F949AB"/>
    <w:rsid w:val="00FA12FA"/>
    <w:rsid w:val="00FB61AE"/>
    <w:rsid w:val="00FD3CB0"/>
    <w:rsid w:val="00FE2E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53F5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45D1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345D1C"/>
  </w:style>
  <w:style w:type="paragraph" w:styleId="a5">
    <w:name w:val="footer"/>
    <w:basedOn w:val="a"/>
    <w:link w:val="a6"/>
    <w:uiPriority w:val="99"/>
    <w:unhideWhenUsed/>
    <w:rsid w:val="00345D1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345D1C"/>
  </w:style>
  <w:style w:type="paragraph" w:styleId="a7">
    <w:name w:val="Balloon Text"/>
    <w:basedOn w:val="a"/>
    <w:link w:val="a8"/>
    <w:uiPriority w:val="99"/>
    <w:semiHidden/>
    <w:unhideWhenUsed/>
    <w:rsid w:val="00D12FC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12FC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45D1C"/>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345D1C"/>
  </w:style>
  <w:style w:type="paragraph" w:styleId="a5">
    <w:name w:val="footer"/>
    <w:basedOn w:val="a"/>
    <w:link w:val="a6"/>
    <w:uiPriority w:val="99"/>
    <w:unhideWhenUsed/>
    <w:rsid w:val="00345D1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345D1C"/>
  </w:style>
  <w:style w:type="paragraph" w:styleId="a7">
    <w:name w:val="Balloon Text"/>
    <w:basedOn w:val="a"/>
    <w:link w:val="a8"/>
    <w:uiPriority w:val="99"/>
    <w:semiHidden/>
    <w:unhideWhenUsed/>
    <w:rsid w:val="00D12FC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12FC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5E9A1D-7818-4A15-A8BA-369D61E492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6</Pages>
  <Words>529</Words>
  <Characters>3020</Characters>
  <Application>Microsoft Office Word</Application>
  <DocSecurity>0</DocSecurity>
  <Lines>25</Lines>
  <Paragraphs>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3542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XTreme.ws</dc:creator>
  <cp:lastModifiedBy>1</cp:lastModifiedBy>
  <cp:revision>9</cp:revision>
  <dcterms:created xsi:type="dcterms:W3CDTF">2017-12-09T14:33:00Z</dcterms:created>
  <dcterms:modified xsi:type="dcterms:W3CDTF">2017-12-27T04:23:00Z</dcterms:modified>
</cp:coreProperties>
</file>